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89E" w:rsidRPr="00C7289E" w:rsidRDefault="00C7289E" w:rsidP="00C7289E">
      <w:pPr>
        <w:pStyle w:val="berschrift3"/>
        <w:numPr>
          <w:ilvl w:val="0"/>
          <w:numId w:val="0"/>
        </w:numPr>
        <w:ind w:left="794" w:right="5922" w:hanging="794"/>
        <w:jc w:val="center"/>
        <w:rPr>
          <w:sz w:val="44"/>
          <w:szCs w:val="44"/>
          <w:lang w:val="en-GB"/>
        </w:rPr>
      </w:pPr>
      <w:r w:rsidRPr="00C7289E">
        <w:rPr>
          <w:noProof/>
          <w:sz w:val="44"/>
          <w:szCs w:val="44"/>
          <w:lang w:eastAsia="de-CH"/>
        </w:rPr>
        <w:drawing>
          <wp:anchor distT="0" distB="0" distL="114300" distR="114300" simplePos="0" relativeHeight="251658240" behindDoc="0" locked="0" layoutInCell="1" allowOverlap="1" wp14:anchorId="7217275E" wp14:editId="7D4E41DF">
            <wp:simplePos x="0" y="0"/>
            <wp:positionH relativeFrom="column">
              <wp:posOffset>5976620</wp:posOffset>
            </wp:positionH>
            <wp:positionV relativeFrom="paragraph">
              <wp:posOffset>-114490</wp:posOffset>
            </wp:positionV>
            <wp:extent cx="2825750" cy="3027680"/>
            <wp:effectExtent l="0" t="0" r="0" b="127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5750" cy="3027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289E">
        <w:rPr>
          <w:sz w:val="44"/>
          <w:szCs w:val="44"/>
          <w:lang w:val="en-GB"/>
        </w:rPr>
        <w:t xml:space="preserve">Le </w:t>
      </w:r>
      <w:proofErr w:type="spellStart"/>
      <w:r w:rsidRPr="00C7289E">
        <w:rPr>
          <w:sz w:val="44"/>
          <w:szCs w:val="44"/>
          <w:lang w:val="en-GB"/>
        </w:rPr>
        <w:t>Chatelier’s</w:t>
      </w:r>
      <w:proofErr w:type="spellEnd"/>
      <w:r w:rsidRPr="00C7289E">
        <w:rPr>
          <w:sz w:val="44"/>
          <w:szCs w:val="44"/>
          <w:lang w:val="en-GB"/>
        </w:rPr>
        <w:t xml:space="preserve"> principle:</w:t>
      </w:r>
      <w:r w:rsidRPr="00C7289E">
        <w:rPr>
          <w:sz w:val="44"/>
          <w:szCs w:val="44"/>
          <w:lang w:val="en-GB"/>
        </w:rPr>
        <w:t xml:space="preserve"> </w:t>
      </w:r>
    </w:p>
    <w:p w:rsidR="00C7289E" w:rsidRPr="00C7289E" w:rsidRDefault="00C7289E" w:rsidP="00C7289E">
      <w:pPr>
        <w:pStyle w:val="berschrift3"/>
        <w:numPr>
          <w:ilvl w:val="0"/>
          <w:numId w:val="0"/>
        </w:numPr>
        <w:ind w:left="794" w:right="5922" w:hanging="794"/>
        <w:jc w:val="center"/>
        <w:rPr>
          <w:sz w:val="44"/>
          <w:szCs w:val="44"/>
          <w:lang w:val="en-GB"/>
        </w:rPr>
      </w:pPr>
      <w:r w:rsidRPr="00C7289E">
        <w:rPr>
          <w:sz w:val="44"/>
          <w:szCs w:val="44"/>
          <w:lang w:val="en-GB"/>
        </w:rPr>
        <w:t>“Opposing outward influence“</w:t>
      </w:r>
    </w:p>
    <w:p w:rsidR="00C7289E" w:rsidRDefault="00C7289E" w:rsidP="00C7289E">
      <w:pPr>
        <w:ind w:right="5922"/>
        <w:rPr>
          <w:rFonts w:cs="Arial"/>
          <w:sz w:val="36"/>
          <w:szCs w:val="36"/>
          <w:lang w:val="en-GB"/>
        </w:rPr>
      </w:pPr>
    </w:p>
    <w:p w:rsidR="00C7289E" w:rsidRDefault="00C7289E" w:rsidP="00C7289E">
      <w:pPr>
        <w:ind w:right="5922"/>
        <w:rPr>
          <w:rFonts w:cs="Arial"/>
          <w:sz w:val="36"/>
          <w:szCs w:val="36"/>
          <w:lang w:val="en-GB"/>
        </w:rPr>
      </w:pPr>
    </w:p>
    <w:p w:rsidR="00C7289E" w:rsidRDefault="00C7289E" w:rsidP="00C7289E">
      <w:pPr>
        <w:ind w:right="5922"/>
        <w:rPr>
          <w:rFonts w:cs="Arial"/>
          <w:sz w:val="36"/>
          <w:szCs w:val="36"/>
          <w:lang w:val="en-GB"/>
        </w:rPr>
      </w:pPr>
      <w:bookmarkStart w:id="0" w:name="_GoBack"/>
      <w:bookmarkEnd w:id="0"/>
    </w:p>
    <w:p w:rsidR="00C7289E" w:rsidRPr="00C7289E" w:rsidRDefault="00C7289E" w:rsidP="00C7289E">
      <w:pPr>
        <w:ind w:right="5922"/>
        <w:rPr>
          <w:rFonts w:cs="Arial"/>
          <w:sz w:val="36"/>
          <w:szCs w:val="36"/>
          <w:lang w:val="en-GB"/>
        </w:rPr>
      </w:pPr>
    </w:p>
    <w:p w:rsidR="00C7289E" w:rsidRPr="00C7289E" w:rsidRDefault="00C7289E" w:rsidP="00F8010D">
      <w:pPr>
        <w:ind w:left="709" w:right="5922"/>
        <w:jc w:val="both"/>
        <w:rPr>
          <w:rFonts w:cs="Arial"/>
          <w:sz w:val="36"/>
          <w:szCs w:val="36"/>
          <w:lang w:val="en-GB"/>
        </w:rPr>
      </w:pPr>
      <w:r w:rsidRPr="00C7289E">
        <w:rPr>
          <w:rFonts w:cs="Arial"/>
          <w:sz w:val="36"/>
          <w:szCs w:val="36"/>
          <w:lang w:val="en-GB"/>
        </w:rPr>
        <w:t xml:space="preserve">The French chemist Henri Le </w:t>
      </w:r>
      <w:proofErr w:type="spellStart"/>
      <w:r w:rsidRPr="00C7289E">
        <w:rPr>
          <w:rFonts w:cs="Arial"/>
          <w:sz w:val="36"/>
          <w:szCs w:val="36"/>
          <w:lang w:val="en-GB"/>
        </w:rPr>
        <w:t>Chatelier</w:t>
      </w:r>
      <w:proofErr w:type="spellEnd"/>
      <w:r w:rsidRPr="00C7289E">
        <w:rPr>
          <w:rFonts w:cs="Arial"/>
          <w:sz w:val="36"/>
          <w:szCs w:val="36"/>
          <w:lang w:val="en-GB"/>
        </w:rPr>
        <w:t xml:space="preserve"> observed how the position of </w:t>
      </w:r>
      <w:proofErr w:type="spellStart"/>
      <w:r w:rsidRPr="00C7289E">
        <w:rPr>
          <w:rFonts w:cs="Arial"/>
          <w:sz w:val="36"/>
          <w:szCs w:val="36"/>
          <w:lang w:val="en-GB"/>
        </w:rPr>
        <w:t>equilibria</w:t>
      </w:r>
      <w:proofErr w:type="spellEnd"/>
      <w:r w:rsidRPr="00C7289E">
        <w:rPr>
          <w:rFonts w:cs="Arial"/>
          <w:sz w:val="36"/>
          <w:szCs w:val="36"/>
          <w:lang w:val="en-GB"/>
        </w:rPr>
        <w:t xml:space="preserve"> is affected. He put forward a general rule, known as Le </w:t>
      </w:r>
      <w:proofErr w:type="spellStart"/>
      <w:r w:rsidRPr="00C7289E">
        <w:rPr>
          <w:rFonts w:cs="Arial"/>
          <w:sz w:val="36"/>
          <w:szCs w:val="36"/>
          <w:lang w:val="en-GB"/>
        </w:rPr>
        <w:t>Chatelier’s</w:t>
      </w:r>
      <w:proofErr w:type="spellEnd"/>
      <w:r w:rsidRPr="00C7289E">
        <w:rPr>
          <w:rFonts w:cs="Arial"/>
          <w:sz w:val="36"/>
          <w:szCs w:val="36"/>
          <w:lang w:val="en-GB"/>
        </w:rPr>
        <w:t xml:space="preserve"> principle: </w:t>
      </w:r>
    </w:p>
    <w:p w:rsidR="00C7289E" w:rsidRDefault="00C7289E" w:rsidP="00C7289E">
      <w:pPr>
        <w:rPr>
          <w:rFonts w:cs="Arial"/>
          <w:sz w:val="36"/>
          <w:szCs w:val="36"/>
          <w:lang w:val="en-GB"/>
        </w:rPr>
      </w:pPr>
    </w:p>
    <w:p w:rsidR="00C7289E" w:rsidRDefault="00C7289E" w:rsidP="00C7289E">
      <w:pPr>
        <w:rPr>
          <w:rFonts w:cs="Arial"/>
          <w:sz w:val="36"/>
          <w:szCs w:val="36"/>
          <w:lang w:val="en-GB"/>
        </w:rPr>
      </w:pPr>
    </w:p>
    <w:p w:rsidR="00C7289E" w:rsidRPr="00C7289E" w:rsidRDefault="00C7289E" w:rsidP="00F8010D">
      <w:pPr>
        <w:ind w:left="567"/>
        <w:rPr>
          <w:rFonts w:cs="Arial"/>
          <w:sz w:val="36"/>
          <w:szCs w:val="36"/>
          <w:lang w:val="en-GB"/>
        </w:rPr>
      </w:pPr>
    </w:p>
    <w:p w:rsidR="00C7289E" w:rsidRDefault="00C7289E" w:rsidP="00C7289E">
      <w:pPr>
        <w:jc w:val="center"/>
        <w:rPr>
          <w:rFonts w:cs="Arial"/>
          <w:b/>
          <w:i/>
          <w:sz w:val="36"/>
          <w:szCs w:val="36"/>
          <w:lang w:val="en-GB"/>
        </w:rPr>
      </w:pPr>
      <w:r w:rsidRPr="00C7289E">
        <w:rPr>
          <w:rFonts w:cs="Arial"/>
          <w:b/>
          <w:i/>
          <w:sz w:val="36"/>
          <w:szCs w:val="36"/>
          <w:lang w:val="en-GB"/>
        </w:rPr>
        <w:t xml:space="preserve">“If one or more factors that affect </w:t>
      </w:r>
      <w:proofErr w:type="gramStart"/>
      <w:r w:rsidRPr="00C7289E">
        <w:rPr>
          <w:rFonts w:cs="Arial"/>
          <w:b/>
          <w:i/>
          <w:sz w:val="36"/>
          <w:szCs w:val="36"/>
          <w:lang w:val="en-GB"/>
        </w:rPr>
        <w:t>an equilibrium</w:t>
      </w:r>
      <w:proofErr w:type="gramEnd"/>
      <w:r w:rsidRPr="00C7289E">
        <w:rPr>
          <w:rFonts w:cs="Arial"/>
          <w:b/>
          <w:i/>
          <w:sz w:val="36"/>
          <w:szCs w:val="36"/>
          <w:lang w:val="en-GB"/>
        </w:rPr>
        <w:t xml:space="preserve"> is changed, the position of equilibrium shifts in the direction which reduces (opposes) the change.”</w:t>
      </w:r>
    </w:p>
    <w:p w:rsidR="00C7289E" w:rsidRDefault="00C7289E" w:rsidP="00C7289E">
      <w:pPr>
        <w:jc w:val="center"/>
        <w:rPr>
          <w:rFonts w:cs="Arial"/>
          <w:b/>
          <w:i/>
          <w:sz w:val="36"/>
          <w:szCs w:val="36"/>
          <w:lang w:val="en-GB"/>
        </w:rPr>
      </w:pPr>
    </w:p>
    <w:p w:rsidR="00D742F2" w:rsidRDefault="00F8010D" w:rsidP="00C7289E">
      <w:pPr>
        <w:jc w:val="center"/>
      </w:pPr>
    </w:p>
    <w:sectPr w:rsidR="00D742F2" w:rsidSect="00C7289E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21FF6"/>
    <w:multiLevelType w:val="multilevel"/>
    <w:tmpl w:val="8A569958"/>
    <w:lvl w:ilvl="0">
      <w:start w:val="3"/>
      <w:numFmt w:val="decimal"/>
      <w:pStyle w:val="berschrift1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89E"/>
    <w:rsid w:val="0006393B"/>
    <w:rsid w:val="00094E6E"/>
    <w:rsid w:val="0059074E"/>
    <w:rsid w:val="007E7C0F"/>
    <w:rsid w:val="00820DEC"/>
    <w:rsid w:val="009C36FA"/>
    <w:rsid w:val="00C7289E"/>
    <w:rsid w:val="00E571A3"/>
    <w:rsid w:val="00F80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7289E"/>
    <w:pPr>
      <w:spacing w:after="0" w:line="240" w:lineRule="auto"/>
    </w:pPr>
    <w:rPr>
      <w:rFonts w:ascii="Helvetica" w:eastAsia="Times New Roman" w:hAnsi="Helvetica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C7289E"/>
    <w:pPr>
      <w:keepNext/>
      <w:numPr>
        <w:numId w:val="1"/>
      </w:numPr>
      <w:outlineLvl w:val="0"/>
    </w:pPr>
    <w:rPr>
      <w:b/>
      <w:bCs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C7289E"/>
    <w:pPr>
      <w:keepNext/>
      <w:numPr>
        <w:ilvl w:val="1"/>
        <w:numId w:val="1"/>
      </w:numPr>
      <w:outlineLvl w:val="1"/>
    </w:pPr>
    <w:rPr>
      <w:b/>
      <w:iCs/>
      <w:sz w:val="24"/>
    </w:rPr>
  </w:style>
  <w:style w:type="paragraph" w:styleId="berschrift3">
    <w:name w:val="heading 3"/>
    <w:basedOn w:val="Standard"/>
    <w:next w:val="Standard"/>
    <w:link w:val="berschrift3Zchn"/>
    <w:qFormat/>
    <w:rsid w:val="00C7289E"/>
    <w:pPr>
      <w:keepNext/>
      <w:numPr>
        <w:ilvl w:val="2"/>
        <w:numId w:val="1"/>
      </w:numPr>
      <w:jc w:val="both"/>
      <w:outlineLvl w:val="2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C7289E"/>
    <w:rPr>
      <w:rFonts w:ascii="Helvetica" w:eastAsia="Times New Roman" w:hAnsi="Helvetica" w:cs="Times New Roman"/>
      <w:b/>
      <w:bCs/>
      <w:sz w:val="28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C7289E"/>
    <w:rPr>
      <w:rFonts w:ascii="Helvetica" w:eastAsia="Times New Roman" w:hAnsi="Helvetica" w:cs="Times New Roman"/>
      <w:b/>
      <w:iCs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C7289E"/>
    <w:rPr>
      <w:rFonts w:ascii="Helvetica" w:eastAsia="Times New Roman" w:hAnsi="Helvetica" w:cs="Times New Roman"/>
      <w:b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289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289E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7289E"/>
    <w:pPr>
      <w:spacing w:after="0" w:line="240" w:lineRule="auto"/>
    </w:pPr>
    <w:rPr>
      <w:rFonts w:ascii="Helvetica" w:eastAsia="Times New Roman" w:hAnsi="Helvetica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C7289E"/>
    <w:pPr>
      <w:keepNext/>
      <w:numPr>
        <w:numId w:val="1"/>
      </w:numPr>
      <w:outlineLvl w:val="0"/>
    </w:pPr>
    <w:rPr>
      <w:b/>
      <w:bCs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C7289E"/>
    <w:pPr>
      <w:keepNext/>
      <w:numPr>
        <w:ilvl w:val="1"/>
        <w:numId w:val="1"/>
      </w:numPr>
      <w:outlineLvl w:val="1"/>
    </w:pPr>
    <w:rPr>
      <w:b/>
      <w:iCs/>
      <w:sz w:val="24"/>
    </w:rPr>
  </w:style>
  <w:style w:type="paragraph" w:styleId="berschrift3">
    <w:name w:val="heading 3"/>
    <w:basedOn w:val="Standard"/>
    <w:next w:val="Standard"/>
    <w:link w:val="berschrift3Zchn"/>
    <w:qFormat/>
    <w:rsid w:val="00C7289E"/>
    <w:pPr>
      <w:keepNext/>
      <w:numPr>
        <w:ilvl w:val="2"/>
        <w:numId w:val="1"/>
      </w:numPr>
      <w:jc w:val="both"/>
      <w:outlineLvl w:val="2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C7289E"/>
    <w:rPr>
      <w:rFonts w:ascii="Helvetica" w:eastAsia="Times New Roman" w:hAnsi="Helvetica" w:cs="Times New Roman"/>
      <w:b/>
      <w:bCs/>
      <w:sz w:val="28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C7289E"/>
    <w:rPr>
      <w:rFonts w:ascii="Helvetica" w:eastAsia="Times New Roman" w:hAnsi="Helvetica" w:cs="Times New Roman"/>
      <w:b/>
      <w:iCs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C7289E"/>
    <w:rPr>
      <w:rFonts w:ascii="Helvetica" w:eastAsia="Times New Roman" w:hAnsi="Helvetica" w:cs="Times New Roman"/>
      <w:b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289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289E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martil</dc:creator>
  <cp:lastModifiedBy>martil</cp:lastModifiedBy>
  <cp:revision>2</cp:revision>
  <dcterms:created xsi:type="dcterms:W3CDTF">2011-11-08T10:09:00Z</dcterms:created>
  <dcterms:modified xsi:type="dcterms:W3CDTF">2011-11-08T11:45:00Z</dcterms:modified>
</cp:coreProperties>
</file>